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44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Итоговая контрольная работа по истории в 9 кл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ассе.</w:t>
      </w:r>
    </w:p>
    <w:p w:rsidR="00F97644" w:rsidRDefault="00F97644" w:rsidP="00F9764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Фамилия, имя учащегося_________________________________ </w:t>
      </w:r>
      <w:proofErr w:type="spellStart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дата_________класс</w:t>
      </w:r>
      <w:proofErr w:type="spellEnd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___</w:t>
      </w:r>
    </w:p>
    <w:p w:rsidR="00F97644" w:rsidRDefault="009E6F12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ДЕМО-версия</w:t>
      </w:r>
      <w:proofErr w:type="gramEnd"/>
    </w:p>
    <w:p w:rsidR="00F97644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F97644" w:rsidRPr="00785D8B" w:rsidRDefault="00F97644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8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Происходивший  в России в 1830-1880 гг. переход от ручного труда - к машинному, от мануфактуры - к фабрике называется</w:t>
      </w:r>
      <w:r w:rsidRPr="00785D8B">
        <w:rPr>
          <w:rFonts w:ascii="Times New Roman" w:hAnsi="Times New Roman" w:cs="Times New Roman"/>
          <w:b/>
          <w:sz w:val="24"/>
          <w:szCs w:val="24"/>
        </w:rPr>
        <w:t>:</w:t>
      </w:r>
    </w:p>
    <w:p w:rsidR="00773EEA" w:rsidRDefault="00773EEA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773EEA" w:rsidSect="0050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Промышленный переворот</w:t>
      </w: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революция</w:t>
      </w: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реформа</w:t>
      </w:r>
    </w:p>
    <w:p w:rsidR="00F97644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773EEA" w:rsidRDefault="00773EEA" w:rsidP="00F97644">
      <w:pPr>
        <w:pStyle w:val="a3"/>
        <w:spacing w:before="0" w:beforeAutospacing="0" w:after="0" w:afterAutospacing="0"/>
        <w:ind w:left="284" w:hanging="284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5510AF" w:rsidRDefault="00F97644" w:rsidP="00F97644">
      <w:pPr>
        <w:pStyle w:val="a3"/>
        <w:spacing w:before="0" w:beforeAutospacing="0" w:after="0" w:afterAutospacing="0"/>
        <w:ind w:left="284" w:hanging="284"/>
      </w:pPr>
      <w:r w:rsidRPr="005510AF">
        <w:rPr>
          <w:rStyle w:val="a4"/>
        </w:rPr>
        <w:t xml:space="preserve">2. Назовите даты правления </w:t>
      </w:r>
      <w:r>
        <w:rPr>
          <w:rStyle w:val="a4"/>
        </w:rPr>
        <w:t>Александра I</w:t>
      </w:r>
      <w:r w:rsidRPr="005510AF">
        <w:rPr>
          <w:rStyle w:val="a4"/>
        </w:rPr>
        <w:t>I</w:t>
      </w:r>
      <w:r>
        <w:rPr>
          <w:rStyle w:val="a4"/>
        </w:rPr>
        <w:t>I</w:t>
      </w:r>
    </w:p>
    <w:p w:rsidR="00773EEA" w:rsidRDefault="00773EEA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1825-1855 </w:t>
      </w:r>
      <w:proofErr w:type="spellStart"/>
      <w:r>
        <w:t>гг</w:t>
      </w:r>
      <w:proofErr w:type="spellEnd"/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1855- 1881 </w:t>
      </w:r>
      <w:proofErr w:type="spellStart"/>
      <w:r>
        <w:t>гг</w:t>
      </w:r>
      <w:proofErr w:type="spellEnd"/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1881-1894 </w:t>
      </w:r>
      <w:proofErr w:type="spellStart"/>
      <w:r>
        <w:t>гг</w:t>
      </w:r>
      <w:proofErr w:type="spellEnd"/>
    </w:p>
    <w:p w:rsidR="00F97644" w:rsidRPr="005510A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1894-1917 </w:t>
      </w:r>
      <w:proofErr w:type="spellStart"/>
      <w:r>
        <w:t>гг</w:t>
      </w:r>
      <w:proofErr w:type="spellEnd"/>
    </w:p>
    <w:p w:rsidR="00773EEA" w:rsidRDefault="00773EEA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Default="00F97644" w:rsidP="00F9764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278C">
        <w:rPr>
          <w:rFonts w:ascii="Times New Roman" w:hAnsi="Times New Roman" w:cs="Times New Roman"/>
          <w:b/>
          <w:sz w:val="24"/>
          <w:szCs w:val="24"/>
        </w:rPr>
        <w:t xml:space="preserve">В результате проведенной в царствование Александра 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II военной реформы комплектование армии стало осущест</w:t>
      </w:r>
      <w:r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ляться на основе</w:t>
      </w:r>
    </w:p>
    <w:p w:rsidR="00773EEA" w:rsidRDefault="00773EEA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t>дворянского ополчения</w:t>
      </w: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t>рекрутской повинности</w:t>
      </w: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t>всесословной воинской повинности</w:t>
      </w:r>
    </w:p>
    <w:p w:rsidR="007E7420" w:rsidRPr="007E7420" w:rsidRDefault="007E7420" w:rsidP="007E7420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b w:val="0"/>
          <w:bCs w:val="0"/>
          <w:shd w:val="clear" w:color="auto" w:fill="FFFFFF"/>
        </w:rPr>
      </w:pPr>
      <w:r w:rsidRPr="007E7420">
        <w:rPr>
          <w:rStyle w:val="a4"/>
          <w:rFonts w:ascii="Times New Roman" w:hAnsi="Times New Roman" w:cs="Times New Roman"/>
          <w:b w:val="0"/>
          <w:sz w:val="24"/>
          <w:szCs w:val="24"/>
        </w:rPr>
        <w:t>службы по контракту</w:t>
      </w:r>
    </w:p>
    <w:p w:rsidR="00B94C65" w:rsidRDefault="00B94C65" w:rsidP="007E742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  <w:sectPr w:rsidR="00B94C65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7E7420" w:rsidRDefault="00F97644" w:rsidP="007E74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20">
        <w:rPr>
          <w:rStyle w:val="a4"/>
          <w:rFonts w:ascii="Times New Roman" w:hAnsi="Times New Roman" w:cs="Times New Roman"/>
          <w:sz w:val="24"/>
          <w:szCs w:val="24"/>
        </w:rPr>
        <w:t xml:space="preserve">4. Как называлась 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бывших помещичьих крестьян, освобождённых от крепостной зависимости Положениями 19 февраля 1861 года, но не выплативших выкупные платежи за землю.</w:t>
      </w:r>
    </w:p>
    <w:p w:rsidR="00773EEA" w:rsidRDefault="00773EEA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t>Посессионные</w:t>
      </w:r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t>Капиталистые</w:t>
      </w:r>
      <w:proofErr w:type="spellEnd"/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t>Временнообязанные</w:t>
      </w:r>
      <w:proofErr w:type="spellEnd"/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t>Государственные</w:t>
      </w:r>
    </w:p>
    <w:p w:rsidR="00773EEA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A9379B" w:rsidRDefault="00F97644" w:rsidP="00CC4127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rStyle w:val="a4"/>
        </w:rPr>
        <w:t xml:space="preserve">5. </w:t>
      </w:r>
      <w:r w:rsidR="00CC4127">
        <w:rPr>
          <w:b/>
          <w:shd w:val="clear" w:color="auto" w:fill="FFFFFF"/>
        </w:rPr>
        <w:t>Проведение Земской реформы было начато Александром II в</w:t>
      </w:r>
    </w:p>
    <w:p w:rsidR="00773EEA" w:rsidRDefault="00773EEA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1861 г.</w:t>
      </w: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1864 г.</w:t>
      </w:r>
    </w:p>
    <w:p w:rsidR="00CC4127" w:rsidRPr="00A9379B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 xml:space="preserve">1874 г. </w:t>
      </w: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1880 г.</w:t>
      </w:r>
    </w:p>
    <w:p w:rsidR="00773EEA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7420" w:rsidRPr="00CE2A6A" w:rsidRDefault="00CC4127" w:rsidP="007E742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6. </w:t>
      </w:r>
      <w:r w:rsidR="007E7420" w:rsidRPr="00CE2A6A">
        <w:rPr>
          <w:rStyle w:val="a4"/>
        </w:rPr>
        <w:t>Какой новый вид транспорта начал развиваться в России во второй четверти XIX века?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7E742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Гужевой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Автомобильный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Железнодорожный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Речной</w:t>
      </w:r>
    </w:p>
    <w:p w:rsidR="007E7420" w:rsidRDefault="007E7420" w:rsidP="00CC4127">
      <w:pPr>
        <w:pStyle w:val="a3"/>
        <w:spacing w:before="0" w:beforeAutospacing="0" w:after="0" w:afterAutospacing="0"/>
        <w:rPr>
          <w:rStyle w:val="a4"/>
        </w:rPr>
        <w:sectPr w:rsidR="007E7420" w:rsidSect="007E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4929C8" w:rsidRDefault="007E7420" w:rsidP="00CC412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7. </w:t>
      </w:r>
      <w:r w:rsidR="00CC4127" w:rsidRPr="004929C8">
        <w:rPr>
          <w:rStyle w:val="a4"/>
        </w:rPr>
        <w:t>Представители русской общественной мысли 1830-1850-х гг., считавшие, что Россия должна развиваться самобытным путем, а не следовать образцам ведущих европейских стран, назывались</w:t>
      </w:r>
    </w:p>
    <w:p w:rsidR="00773EEA" w:rsidRDefault="00773EEA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Декабристами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Западниками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Славянофилами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Анархистами</w:t>
      </w:r>
    </w:p>
    <w:p w:rsidR="00773EEA" w:rsidRDefault="00773EEA" w:rsidP="00D824BA">
      <w:pPr>
        <w:pStyle w:val="a3"/>
        <w:spacing w:before="0" w:beforeAutospacing="0" w:after="0" w:afterAutospacing="0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24BA" w:rsidRDefault="00B30B85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8</w:t>
      </w:r>
      <w:r w:rsidR="00B94C65">
        <w:rPr>
          <w:rStyle w:val="a4"/>
        </w:rPr>
        <w:t xml:space="preserve">. </w:t>
      </w:r>
      <w:r w:rsidR="00D824BA">
        <w:rPr>
          <w:rStyle w:val="a4"/>
        </w:rPr>
        <w:t>Прочтите отрывок из сочинения историка</w:t>
      </w:r>
      <w:r w:rsidR="00C450FB">
        <w:rPr>
          <w:rStyle w:val="a4"/>
        </w:rPr>
        <w:t>.</w:t>
      </w:r>
      <w:r w:rsidR="00D824BA">
        <w:rPr>
          <w:rStyle w:val="a4"/>
        </w:rPr>
        <w:t xml:space="preserve"> </w:t>
      </w:r>
    </w:p>
    <w:p w:rsidR="00052313" w:rsidRPr="00052313" w:rsidRDefault="00052313" w:rsidP="00052313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052313">
        <w:rPr>
          <w:rStyle w:val="a4"/>
          <w:b w:val="0"/>
          <w:i/>
        </w:rPr>
        <w:t>Весной 1874 года началось это массовое движение. Тысячи молодых людей двинулись в деревню, ра</w:t>
      </w:r>
      <w:r w:rsidR="00773EEA">
        <w:rPr>
          <w:rStyle w:val="a4"/>
          <w:b w:val="0"/>
          <w:i/>
        </w:rPr>
        <w:t>ссчитывая поднять крестьянство на</w:t>
      </w:r>
      <w:r w:rsidRPr="00052313">
        <w:rPr>
          <w:rStyle w:val="a4"/>
          <w:b w:val="0"/>
          <w:i/>
        </w:rPr>
        <w:t xml:space="preserve"> социальный переворот. В движении участвовала и демократическая разночинная интеллигенция, охваченная стремлением сблизит</w:t>
      </w:r>
      <w:r w:rsidR="00773EEA">
        <w:rPr>
          <w:rStyle w:val="a4"/>
          <w:b w:val="0"/>
          <w:i/>
        </w:rPr>
        <w:t>ь</w:t>
      </w:r>
      <w:r w:rsidRPr="00052313">
        <w:rPr>
          <w:rStyle w:val="a4"/>
          <w:b w:val="0"/>
          <w:i/>
        </w:rPr>
        <w:t>ся  с народом и служить ему своими знаниями. Действия пропагандистов были различны: одни говорили о постепенной подготовке к восстанию, другие призывали крестьян отнимать у помещика земли, отказываться от уплаты выкупных платежей, свергнуть царя и его право. Однако поднять крестьян на восстание не удалось.  К</w:t>
      </w:r>
      <w:r w:rsidR="00773EEA">
        <w:rPr>
          <w:rStyle w:val="a4"/>
          <w:b w:val="0"/>
          <w:i/>
        </w:rPr>
        <w:t xml:space="preserve"> к</w:t>
      </w:r>
      <w:r w:rsidRPr="00052313">
        <w:rPr>
          <w:rStyle w:val="a4"/>
          <w:b w:val="0"/>
          <w:i/>
        </w:rPr>
        <w:t>онцу 1874 года силы пропагандистов были разгромлены, хотя движение продолжалось и в 1875 году. За ре</w:t>
      </w:r>
      <w:r w:rsidR="00C450FB">
        <w:rPr>
          <w:rStyle w:val="a4"/>
          <w:b w:val="0"/>
          <w:i/>
        </w:rPr>
        <w:t>в</w:t>
      </w:r>
      <w:r w:rsidRPr="00052313">
        <w:rPr>
          <w:rStyle w:val="a4"/>
          <w:b w:val="0"/>
          <w:i/>
        </w:rPr>
        <w:t>олюц</w:t>
      </w:r>
      <w:r w:rsidR="00773EEA">
        <w:rPr>
          <w:rStyle w:val="a4"/>
          <w:b w:val="0"/>
          <w:i/>
        </w:rPr>
        <w:t>и</w:t>
      </w:r>
      <w:r w:rsidRPr="00052313">
        <w:rPr>
          <w:rStyle w:val="a4"/>
          <w:b w:val="0"/>
          <w:i/>
        </w:rPr>
        <w:t>о</w:t>
      </w:r>
      <w:r w:rsidR="00773EEA">
        <w:rPr>
          <w:rStyle w:val="a4"/>
          <w:b w:val="0"/>
          <w:i/>
        </w:rPr>
        <w:t>н</w:t>
      </w:r>
      <w:r w:rsidRPr="00052313">
        <w:rPr>
          <w:rStyle w:val="a4"/>
          <w:b w:val="0"/>
          <w:i/>
        </w:rPr>
        <w:t>ную пропаганду было привлечено к ответственности 2564 человека.</w:t>
      </w:r>
    </w:p>
    <w:p w:rsidR="00D824BA" w:rsidRDefault="00C450FB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Напишите, о каком движении идет речь </w:t>
      </w:r>
    </w:p>
    <w:p w:rsidR="00773EEA" w:rsidRDefault="00773EEA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______________________________________</w:t>
      </w:r>
      <w:r w:rsidR="007E7420">
        <w:rPr>
          <w:rStyle w:val="a4"/>
        </w:rPr>
        <w:t>_______________________________________</w:t>
      </w:r>
    </w:p>
    <w:p w:rsidR="004D5068" w:rsidRPr="007E7420" w:rsidRDefault="004D5068" w:rsidP="00B94C65">
      <w:pPr>
        <w:pStyle w:val="a3"/>
        <w:spacing w:before="0" w:beforeAutospacing="0" w:after="0" w:afterAutospacing="0"/>
        <w:rPr>
          <w:bCs/>
        </w:rPr>
        <w:sectPr w:rsidR="004D5068" w:rsidRPr="007E7420" w:rsidSect="00B94C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B85" w:rsidRDefault="00B30B85" w:rsidP="00807F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6" w:rsidRDefault="00916506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0D9C" w:rsidRPr="00A20D9C" w:rsidRDefault="00B30B85" w:rsidP="00A20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9</w:t>
      </w:r>
      <w:r w:rsidR="00807FB9">
        <w:rPr>
          <w:b/>
          <w:color w:val="000000"/>
        </w:rPr>
        <w:t xml:space="preserve">. </w:t>
      </w:r>
      <w:r w:rsidR="007C50D6">
        <w:rPr>
          <w:b/>
          <w:color w:val="000000"/>
        </w:rPr>
        <w:t xml:space="preserve"> </w:t>
      </w:r>
      <w:r w:rsidR="00A20D9C">
        <w:rPr>
          <w:b/>
          <w:color w:val="000000"/>
        </w:rPr>
        <w:t>Назовите о</w:t>
      </w:r>
      <w:r w:rsidR="00A20D9C" w:rsidRPr="00A20D9C">
        <w:rPr>
          <w:b/>
          <w:color w:val="000000"/>
        </w:rPr>
        <w:t>сновное направление внутренней политики Александра III: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развитие местного самоуправления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укрепление сословного строя и самодержавия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постепенный переход к правовому государству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поиск компромисса с революционным движением</w:t>
      </w:r>
    </w:p>
    <w:p w:rsidR="00B30B85" w:rsidRDefault="00B30B85" w:rsidP="00055609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A20D9C" w:rsidRDefault="00A20D9C" w:rsidP="00055609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A20D9C">
        <w:rPr>
          <w:rStyle w:val="c12"/>
          <w:b/>
          <w:bCs/>
          <w:color w:val="000000"/>
        </w:rPr>
        <w:t>1</w:t>
      </w:r>
      <w:r w:rsidR="00B30B85">
        <w:rPr>
          <w:rStyle w:val="c12"/>
          <w:b/>
          <w:bCs/>
          <w:color w:val="000000"/>
        </w:rPr>
        <w:t>0</w:t>
      </w:r>
      <w:r w:rsidRPr="00A20D9C">
        <w:rPr>
          <w:rStyle w:val="c12"/>
          <w:b/>
          <w:bCs/>
          <w:color w:val="000000"/>
        </w:rPr>
        <w:t>. Что из названного относилось к контрреформам 1880-х годов?</w:t>
      </w:r>
    </w:p>
    <w:p w:rsidR="00A20D9C" w:rsidRDefault="00A20D9C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lastRenderedPageBreak/>
        <w:t xml:space="preserve">Создание Третьего </w:t>
      </w:r>
      <w:r w:rsidR="00E076A7">
        <w:rPr>
          <w:rStyle w:val="c12"/>
          <w:bCs/>
          <w:color w:val="000000"/>
        </w:rPr>
        <w:t>Отде</w:t>
      </w:r>
      <w:r>
        <w:rPr>
          <w:rStyle w:val="c12"/>
          <w:bCs/>
          <w:color w:val="000000"/>
        </w:rPr>
        <w:t>ления</w:t>
      </w:r>
      <w:r w:rsidR="00E076A7">
        <w:rPr>
          <w:rStyle w:val="c12"/>
          <w:bCs/>
          <w:color w:val="000000"/>
        </w:rPr>
        <w:t xml:space="preserve"> Его Императорского Величества к</w:t>
      </w:r>
      <w:r>
        <w:rPr>
          <w:rStyle w:val="c12"/>
          <w:bCs/>
          <w:color w:val="000000"/>
        </w:rPr>
        <w:t>анцелярии</w:t>
      </w:r>
    </w:p>
    <w:p w:rsidR="00E076A7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запрет издания журнала «Телескоп»</w:t>
      </w:r>
    </w:p>
    <w:p w:rsidR="00E076A7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издание циркуляра о «кухаркиных детях»</w:t>
      </w:r>
    </w:p>
    <w:p w:rsidR="00AA5B24" w:rsidRPr="00916506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b w:val="0"/>
          <w:color w:val="000000"/>
        </w:rPr>
      </w:pPr>
      <w:r>
        <w:rPr>
          <w:rStyle w:val="c12"/>
          <w:bCs/>
          <w:color w:val="000000"/>
        </w:rPr>
        <w:t>упразднение губернских и уездных земст</w:t>
      </w:r>
      <w:r w:rsidR="00916506">
        <w:rPr>
          <w:rStyle w:val="c12"/>
          <w:bCs/>
          <w:color w:val="000000"/>
        </w:rPr>
        <w:t>в</w:t>
      </w:r>
    </w:p>
    <w:p w:rsidR="00AA5B24" w:rsidRPr="002F42A3" w:rsidRDefault="00B30B85" w:rsidP="00AA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11</w:t>
      </w:r>
      <w:r w:rsidR="00807FB9" w:rsidRPr="002F42A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807FB9" w:rsidRPr="002F42A3">
        <w:rPr>
          <w:rStyle w:val="a4"/>
          <w:rFonts w:ascii="Times New Roman" w:hAnsi="Times New Roman" w:cs="Times New Roman"/>
        </w:rPr>
        <w:t xml:space="preserve"> 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A5B24" w:rsidRPr="002F42A3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Протекционизм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Монополия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Реформа</w:t>
      </w:r>
    </w:p>
    <w:p w:rsidR="00916506" w:rsidRDefault="00916506" w:rsidP="002F42A3">
      <w:pPr>
        <w:pStyle w:val="a3"/>
        <w:tabs>
          <w:tab w:val="left" w:pos="-709"/>
          <w:tab w:val="left" w:pos="0"/>
        </w:tabs>
        <w:spacing w:before="0" w:beforeAutospacing="0" w:after="0" w:afterAutospacing="0"/>
        <w:rPr>
          <w:rStyle w:val="a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B24" w:rsidRPr="002F42A3" w:rsidRDefault="00B30B85" w:rsidP="002F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.  Причиной Русско-Японской войны было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Борьба за сферы влияния на Дальнем Востоке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Начало революции в России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Образование военно-политических блоков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Слабость государственного управления Китая</w:t>
      </w:r>
    </w:p>
    <w:p w:rsidR="00AA5B24" w:rsidRPr="002F42A3" w:rsidRDefault="00B30B85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F42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Отметьте, что из перечисленного не относится к реформам П.А.Столыпина</w:t>
      </w:r>
    </w:p>
    <w:p w:rsidR="00916506" w:rsidRDefault="00916506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916506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Введение военно-полевых судов</w:t>
      </w:r>
    </w:p>
    <w:p w:rsidR="002F42A3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Переселенческая политика</w:t>
      </w: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Аграрная реформа</w:t>
      </w:r>
      <w:r w:rsidRPr="002F42A3">
        <w:rPr>
          <w:rFonts w:ascii="Times New Roman" w:hAnsi="Times New Roman" w:cs="Times New Roman"/>
          <w:sz w:val="24"/>
          <w:szCs w:val="24"/>
        </w:rPr>
        <w:tab/>
      </w: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Введение винной монополии</w:t>
      </w:r>
    </w:p>
    <w:p w:rsidR="00916506" w:rsidRDefault="00916506" w:rsidP="002F42A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B24" w:rsidRPr="00E95471" w:rsidRDefault="000555D6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F42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 xml:space="preserve">Лидером </w:t>
      </w:r>
      <w:r w:rsidR="00AA5B24">
        <w:rPr>
          <w:rFonts w:ascii="Times New Roman" w:hAnsi="Times New Roman" w:cs="Times New Roman"/>
          <w:b/>
          <w:sz w:val="24"/>
          <w:szCs w:val="24"/>
        </w:rPr>
        <w:t xml:space="preserve">партии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 xml:space="preserve">Конституционных демократов </w:t>
      </w:r>
      <w:r w:rsidR="00AA5B24">
        <w:rPr>
          <w:rFonts w:ascii="Times New Roman" w:hAnsi="Times New Roman" w:cs="Times New Roman"/>
          <w:b/>
          <w:sz w:val="24"/>
          <w:szCs w:val="24"/>
        </w:rPr>
        <w:t xml:space="preserve">(кадетов)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>был</w:t>
      </w:r>
    </w:p>
    <w:p w:rsidR="00AA5B24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AA5B24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t>П.Н.Милюков</w:t>
      </w: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1F69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t>В.И.Ленин</w:t>
      </w: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t>В.М.Чернов</w:t>
      </w:r>
    </w:p>
    <w:p w:rsidR="00916506" w:rsidRDefault="00916506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721F8C" w:rsidRDefault="00F97644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44" w:rsidRPr="0052060F" w:rsidRDefault="00F97644" w:rsidP="00F97644">
      <w:pPr>
        <w:pStyle w:val="a6"/>
        <w:ind w:left="360"/>
        <w:jc w:val="center"/>
        <w:rPr>
          <w:b/>
          <w:color w:val="000000" w:themeColor="text1"/>
        </w:rPr>
      </w:pPr>
      <w:r w:rsidRPr="0052060F">
        <w:rPr>
          <w:b/>
          <w:color w:val="000000" w:themeColor="text1"/>
        </w:rPr>
        <w:t>Часть 2.</w:t>
      </w:r>
    </w:p>
    <w:p w:rsidR="00DF1E2C" w:rsidRDefault="000555D6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DF1E2C">
        <w:rPr>
          <w:rFonts w:ascii="Times New Roman" w:hAnsi="Times New Roman"/>
          <w:b/>
          <w:sz w:val="24"/>
          <w:szCs w:val="24"/>
        </w:rPr>
        <w:t>. Установите соответствие названием датой и событием:</w:t>
      </w:r>
      <w:r w:rsidR="00DF1E2C" w:rsidRPr="00222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к</w:t>
      </w:r>
      <w:r w:rsidR="00DF1E2C"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pacing w:val="-1"/>
          <w:sz w:val="24"/>
          <w:szCs w:val="24"/>
        </w:rPr>
        <w:t>каждому</w:t>
      </w:r>
      <w:r w:rsidR="00DF1E2C"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pacing w:val="-1"/>
          <w:sz w:val="24"/>
          <w:szCs w:val="24"/>
        </w:rPr>
        <w:t>элементу</w:t>
      </w:r>
      <w:r w:rsidR="00DF1E2C" w:rsidRPr="005510A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первого</w:t>
      </w:r>
      <w:r w:rsidR="00DF1E2C" w:rsidRPr="005510AF">
        <w:rPr>
          <w:rFonts w:ascii="Times New Roman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столбца</w:t>
      </w:r>
      <w:r w:rsidR="00DF1E2C"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подберите</w:t>
      </w:r>
      <w:r w:rsidR="00DF1E2C"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="00DF1E2C" w:rsidRPr="005510A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pacing w:val="-1"/>
          <w:sz w:val="24"/>
          <w:szCs w:val="24"/>
        </w:rPr>
        <w:t>элемент</w:t>
      </w:r>
      <w:r w:rsidR="00DF1E2C"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из</w:t>
      </w:r>
      <w:r w:rsidR="00DF1E2C" w:rsidRPr="005510A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z w:val="24"/>
          <w:szCs w:val="24"/>
        </w:rPr>
        <w:t>второго</w:t>
      </w:r>
      <w:r w:rsidR="00DF1E2C" w:rsidRPr="005510A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DF1E2C" w:rsidRPr="005510AF">
        <w:rPr>
          <w:rFonts w:ascii="Times New Roman" w:hAnsi="Times New Roman" w:cs="Times New Roman"/>
          <w:b/>
          <w:spacing w:val="-1"/>
          <w:sz w:val="24"/>
          <w:szCs w:val="24"/>
        </w:rPr>
        <w:t>столбца. Ответ запишите в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7015"/>
      </w:tblGrid>
      <w:tr w:rsidR="00DF1E2C" w:rsidTr="00DF1E2C">
        <w:tc>
          <w:tcPr>
            <w:tcW w:w="2376" w:type="dxa"/>
          </w:tcPr>
          <w:p w:rsidR="00DF1E2C" w:rsidRPr="00A3274D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DF1E2C" w:rsidRPr="00A3274D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февраля 1861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Продажа Аляски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марта 1881 г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«Кровавое воскресенье». Начало первой русской революции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1867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 Манифеста об отмене крепостного права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января 1905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Убийство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1E2C" w:rsidRPr="00951A95" w:rsidRDefault="00DF1E2C" w:rsidP="00DF1E2C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DF1E2C" w:rsidTr="004C6BF2">
        <w:trPr>
          <w:trHeight w:val="270"/>
        </w:trPr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DF1E2C" w:rsidTr="004C6BF2">
        <w:trPr>
          <w:trHeight w:val="270"/>
        </w:trPr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1E2C" w:rsidRDefault="00DF1E2C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03DC7" w:rsidRDefault="00503DC7"/>
    <w:p w:rsidR="008A739D" w:rsidRDefault="008A739D"/>
    <w:p w:rsidR="008A739D" w:rsidRDefault="008A739D"/>
    <w:p w:rsidR="000555D6" w:rsidRDefault="000555D6"/>
    <w:p w:rsidR="000555D6" w:rsidRDefault="000555D6"/>
    <w:p w:rsidR="000555D6" w:rsidRDefault="000555D6"/>
    <w:p w:rsidR="000555D6" w:rsidRDefault="000555D6"/>
    <w:p w:rsidR="000555D6" w:rsidRDefault="000555D6"/>
    <w:p w:rsidR="008A739D" w:rsidRDefault="008A739D"/>
    <w:p w:rsidR="008A739D" w:rsidRDefault="008A739D"/>
    <w:p w:rsidR="00B30B85" w:rsidRDefault="00B30B85"/>
    <w:p w:rsidR="00AE07C8" w:rsidRDefault="00AE07C8"/>
    <w:p w:rsidR="00AE07C8" w:rsidRDefault="00AE07C8"/>
    <w:p w:rsidR="00AE07C8" w:rsidRDefault="00AE07C8" w:rsidP="00AE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9 класс  ИСТОРИЯ.</w:t>
      </w:r>
    </w:p>
    <w:p w:rsidR="00AE07C8" w:rsidRDefault="00AE07C8" w:rsidP="00AE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7C8" w:rsidRDefault="00AE07C8" w:rsidP="00AE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ОТВЕТЫ: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2845"/>
        <w:gridCol w:w="1045"/>
      </w:tblGrid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9E6F12" w:rsidRDefault="009E6F12" w:rsidP="009E6F1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</w:t>
            </w:r>
          </w:p>
        </w:tc>
        <w:tc>
          <w:tcPr>
            <w:tcW w:w="10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3«Хождение в народ»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tabs>
                <w:tab w:val="left" w:pos="28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E6F12" w:rsidTr="000555D6">
        <w:tc>
          <w:tcPr>
            <w:tcW w:w="913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5" w:type="dxa"/>
          </w:tcPr>
          <w:p w:rsidR="009E6F12" w:rsidRDefault="009E6F12" w:rsidP="00B30B8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045" w:type="dxa"/>
          </w:tcPr>
          <w:p w:rsidR="009E6F12" w:rsidRPr="000555D6" w:rsidRDefault="009E6F12" w:rsidP="000555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AE07C8" w:rsidRDefault="00AE07C8" w:rsidP="00AE07C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7C8" w:rsidRPr="002977CC" w:rsidRDefault="00AE07C8" w:rsidP="00AE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7C8" w:rsidRDefault="000555D6" w:rsidP="00AE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16 баллов</w:t>
      </w:r>
    </w:p>
    <w:p w:rsidR="00AE07C8" w:rsidRDefault="00AE07C8" w:rsidP="00AE07C8"/>
    <w:p w:rsidR="00AE07C8" w:rsidRDefault="00AE07C8" w:rsidP="00AE07C8"/>
    <w:p w:rsidR="00AE07C8" w:rsidRDefault="00AE07C8"/>
    <w:sectPr w:rsidR="00AE07C8" w:rsidSect="00773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DA0"/>
    <w:multiLevelType w:val="hybridMultilevel"/>
    <w:tmpl w:val="565A4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A3B"/>
    <w:multiLevelType w:val="hybridMultilevel"/>
    <w:tmpl w:val="F57C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3FB6"/>
    <w:multiLevelType w:val="hybridMultilevel"/>
    <w:tmpl w:val="F2BEF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6571"/>
    <w:multiLevelType w:val="hybridMultilevel"/>
    <w:tmpl w:val="FABC9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64FD4"/>
    <w:multiLevelType w:val="hybridMultilevel"/>
    <w:tmpl w:val="657A8E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D87031"/>
    <w:multiLevelType w:val="hybridMultilevel"/>
    <w:tmpl w:val="7116D2D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7C25B27"/>
    <w:multiLevelType w:val="hybridMultilevel"/>
    <w:tmpl w:val="4E62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4003D"/>
    <w:multiLevelType w:val="hybridMultilevel"/>
    <w:tmpl w:val="B51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616A8"/>
    <w:multiLevelType w:val="hybridMultilevel"/>
    <w:tmpl w:val="9CC6C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E51E2"/>
    <w:multiLevelType w:val="hybridMultilevel"/>
    <w:tmpl w:val="18DA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E9C04DC"/>
    <w:multiLevelType w:val="hybridMultilevel"/>
    <w:tmpl w:val="3826766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DB28FC"/>
    <w:multiLevelType w:val="hybridMultilevel"/>
    <w:tmpl w:val="EFE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66E08"/>
    <w:multiLevelType w:val="hybridMultilevel"/>
    <w:tmpl w:val="E322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A0128"/>
    <w:multiLevelType w:val="hybridMultilevel"/>
    <w:tmpl w:val="2BE4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35B71F7"/>
    <w:multiLevelType w:val="hybridMultilevel"/>
    <w:tmpl w:val="E866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D28"/>
    <w:multiLevelType w:val="hybridMultilevel"/>
    <w:tmpl w:val="B9604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650"/>
    <w:multiLevelType w:val="hybridMultilevel"/>
    <w:tmpl w:val="286E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D3022"/>
    <w:multiLevelType w:val="hybridMultilevel"/>
    <w:tmpl w:val="7B12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D5137"/>
    <w:multiLevelType w:val="hybridMultilevel"/>
    <w:tmpl w:val="C780F0E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41F2AAD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95A30"/>
    <w:multiLevelType w:val="hybridMultilevel"/>
    <w:tmpl w:val="6B4A77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59470AE"/>
    <w:multiLevelType w:val="hybridMultilevel"/>
    <w:tmpl w:val="223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52B50"/>
    <w:multiLevelType w:val="hybridMultilevel"/>
    <w:tmpl w:val="9452A54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A6360"/>
    <w:multiLevelType w:val="hybridMultilevel"/>
    <w:tmpl w:val="409E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E2E6E"/>
    <w:multiLevelType w:val="hybridMultilevel"/>
    <w:tmpl w:val="C804B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7FD5"/>
    <w:multiLevelType w:val="hybridMultilevel"/>
    <w:tmpl w:val="C1E2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131B2"/>
    <w:multiLevelType w:val="hybridMultilevel"/>
    <w:tmpl w:val="7E143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913"/>
    <w:multiLevelType w:val="hybridMultilevel"/>
    <w:tmpl w:val="422E72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332E3F"/>
    <w:multiLevelType w:val="hybridMultilevel"/>
    <w:tmpl w:val="BB2E8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A7E8B"/>
    <w:multiLevelType w:val="hybridMultilevel"/>
    <w:tmpl w:val="DD080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52B5D"/>
    <w:multiLevelType w:val="hybridMultilevel"/>
    <w:tmpl w:val="90A2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67858"/>
    <w:multiLevelType w:val="hybridMultilevel"/>
    <w:tmpl w:val="2A0E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B5AEF"/>
    <w:multiLevelType w:val="hybridMultilevel"/>
    <w:tmpl w:val="73F2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43136"/>
    <w:multiLevelType w:val="hybridMultilevel"/>
    <w:tmpl w:val="FC8C548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 w15:restartNumberingAfterBreak="0">
    <w:nsid w:val="79FF7B1F"/>
    <w:multiLevelType w:val="hybridMultilevel"/>
    <w:tmpl w:val="6EB0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CF6E5E"/>
    <w:multiLevelType w:val="hybridMultilevel"/>
    <w:tmpl w:val="CCDEF53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46"/>
  </w:num>
  <w:num w:numId="5">
    <w:abstractNumId w:val="25"/>
  </w:num>
  <w:num w:numId="6">
    <w:abstractNumId w:val="19"/>
  </w:num>
  <w:num w:numId="7">
    <w:abstractNumId w:val="14"/>
  </w:num>
  <w:num w:numId="8">
    <w:abstractNumId w:val="41"/>
  </w:num>
  <w:num w:numId="9">
    <w:abstractNumId w:val="12"/>
  </w:num>
  <w:num w:numId="10">
    <w:abstractNumId w:val="28"/>
  </w:num>
  <w:num w:numId="11">
    <w:abstractNumId w:val="37"/>
  </w:num>
  <w:num w:numId="12">
    <w:abstractNumId w:val="40"/>
  </w:num>
  <w:num w:numId="13">
    <w:abstractNumId w:val="49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23"/>
  </w:num>
  <w:num w:numId="19">
    <w:abstractNumId w:val="31"/>
  </w:num>
  <w:num w:numId="20">
    <w:abstractNumId w:val="1"/>
  </w:num>
  <w:num w:numId="21">
    <w:abstractNumId w:val="39"/>
  </w:num>
  <w:num w:numId="22">
    <w:abstractNumId w:val="29"/>
  </w:num>
  <w:num w:numId="23">
    <w:abstractNumId w:val="0"/>
  </w:num>
  <w:num w:numId="24">
    <w:abstractNumId w:val="3"/>
  </w:num>
  <w:num w:numId="25">
    <w:abstractNumId w:val="38"/>
  </w:num>
  <w:num w:numId="26">
    <w:abstractNumId w:val="42"/>
  </w:num>
  <w:num w:numId="27">
    <w:abstractNumId w:val="52"/>
  </w:num>
  <w:num w:numId="28">
    <w:abstractNumId w:val="32"/>
  </w:num>
  <w:num w:numId="29">
    <w:abstractNumId w:val="5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26"/>
  </w:num>
  <w:num w:numId="34">
    <w:abstractNumId w:val="50"/>
  </w:num>
  <w:num w:numId="35">
    <w:abstractNumId w:val="33"/>
  </w:num>
  <w:num w:numId="36">
    <w:abstractNumId w:val="48"/>
  </w:num>
  <w:num w:numId="37">
    <w:abstractNumId w:val="10"/>
  </w:num>
  <w:num w:numId="38">
    <w:abstractNumId w:val="44"/>
  </w:num>
  <w:num w:numId="39">
    <w:abstractNumId w:val="47"/>
  </w:num>
  <w:num w:numId="40">
    <w:abstractNumId w:val="45"/>
  </w:num>
  <w:num w:numId="41">
    <w:abstractNumId w:val="4"/>
  </w:num>
  <w:num w:numId="42">
    <w:abstractNumId w:val="30"/>
  </w:num>
  <w:num w:numId="43">
    <w:abstractNumId w:val="53"/>
  </w:num>
  <w:num w:numId="44">
    <w:abstractNumId w:val="5"/>
  </w:num>
  <w:num w:numId="45">
    <w:abstractNumId w:val="17"/>
  </w:num>
  <w:num w:numId="46">
    <w:abstractNumId w:val="20"/>
  </w:num>
  <w:num w:numId="47">
    <w:abstractNumId w:val="43"/>
  </w:num>
  <w:num w:numId="48">
    <w:abstractNumId w:val="27"/>
  </w:num>
  <w:num w:numId="49">
    <w:abstractNumId w:val="36"/>
  </w:num>
  <w:num w:numId="50">
    <w:abstractNumId w:val="18"/>
  </w:num>
  <w:num w:numId="51">
    <w:abstractNumId w:val="15"/>
  </w:num>
  <w:num w:numId="52">
    <w:abstractNumId w:val="9"/>
  </w:num>
  <w:num w:numId="53">
    <w:abstractNumId w:val="2"/>
  </w:num>
  <w:num w:numId="54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4"/>
    <w:rsid w:val="00021CD2"/>
    <w:rsid w:val="0005113F"/>
    <w:rsid w:val="00052313"/>
    <w:rsid w:val="000555D6"/>
    <w:rsid w:val="00055609"/>
    <w:rsid w:val="000D0E35"/>
    <w:rsid w:val="001503D7"/>
    <w:rsid w:val="001567E0"/>
    <w:rsid w:val="001960CF"/>
    <w:rsid w:val="001A72C0"/>
    <w:rsid w:val="00204D60"/>
    <w:rsid w:val="002F42A3"/>
    <w:rsid w:val="00303D36"/>
    <w:rsid w:val="003A30C9"/>
    <w:rsid w:val="003D3457"/>
    <w:rsid w:val="00470191"/>
    <w:rsid w:val="004B6CE2"/>
    <w:rsid w:val="004C521A"/>
    <w:rsid w:val="004C6BF2"/>
    <w:rsid w:val="004D3C5A"/>
    <w:rsid w:val="004D5068"/>
    <w:rsid w:val="00503DC7"/>
    <w:rsid w:val="00563FDC"/>
    <w:rsid w:val="006301BD"/>
    <w:rsid w:val="00715A0A"/>
    <w:rsid w:val="00773EEA"/>
    <w:rsid w:val="007C50D6"/>
    <w:rsid w:val="007E7420"/>
    <w:rsid w:val="00807FB9"/>
    <w:rsid w:val="00845A2D"/>
    <w:rsid w:val="00885E91"/>
    <w:rsid w:val="008A739D"/>
    <w:rsid w:val="00916506"/>
    <w:rsid w:val="009B6EE2"/>
    <w:rsid w:val="009E6F12"/>
    <w:rsid w:val="00A20D9C"/>
    <w:rsid w:val="00A2344D"/>
    <w:rsid w:val="00AA5B24"/>
    <w:rsid w:val="00AE07C8"/>
    <w:rsid w:val="00B30B85"/>
    <w:rsid w:val="00B94C65"/>
    <w:rsid w:val="00BA5FC8"/>
    <w:rsid w:val="00C362DA"/>
    <w:rsid w:val="00C450FB"/>
    <w:rsid w:val="00C56805"/>
    <w:rsid w:val="00CA141F"/>
    <w:rsid w:val="00CB1EB8"/>
    <w:rsid w:val="00CC4127"/>
    <w:rsid w:val="00CE64C3"/>
    <w:rsid w:val="00D824BA"/>
    <w:rsid w:val="00DA6948"/>
    <w:rsid w:val="00DF1E2C"/>
    <w:rsid w:val="00E076A7"/>
    <w:rsid w:val="00ED6CC3"/>
    <w:rsid w:val="00F011D1"/>
    <w:rsid w:val="00F97644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E7E7-819D-45D1-A5BE-A6DBF39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7644"/>
    <w:rPr>
      <w:b/>
      <w:bCs/>
    </w:rPr>
  </w:style>
  <w:style w:type="paragraph" w:styleId="a5">
    <w:name w:val="List Paragraph"/>
    <w:basedOn w:val="a"/>
    <w:uiPriority w:val="99"/>
    <w:qFormat/>
    <w:rsid w:val="00F97644"/>
    <w:pPr>
      <w:ind w:left="720"/>
      <w:contextualSpacing/>
    </w:pPr>
  </w:style>
  <w:style w:type="paragraph" w:styleId="a6">
    <w:name w:val="No Spacing"/>
    <w:uiPriority w:val="1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644"/>
  </w:style>
  <w:style w:type="character" w:customStyle="1" w:styleId="apple-converted-space">
    <w:name w:val="apple-converted-space"/>
    <w:basedOn w:val="a0"/>
    <w:rsid w:val="00F97644"/>
  </w:style>
  <w:style w:type="paragraph" w:styleId="a7">
    <w:name w:val="Balloon Text"/>
    <w:basedOn w:val="a"/>
    <w:link w:val="a8"/>
    <w:uiPriority w:val="99"/>
    <w:semiHidden/>
    <w:unhideWhenUsed/>
    <w:rsid w:val="00D8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B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824BA"/>
  </w:style>
  <w:style w:type="character" w:styleId="a9">
    <w:name w:val="Hyperlink"/>
    <w:basedOn w:val="a0"/>
    <w:uiPriority w:val="99"/>
    <w:semiHidden/>
    <w:unhideWhenUsed/>
    <w:rsid w:val="003A30C9"/>
    <w:rPr>
      <w:color w:val="0000FF"/>
      <w:u w:val="single"/>
    </w:rPr>
  </w:style>
  <w:style w:type="paragraph" w:customStyle="1" w:styleId="c4">
    <w:name w:val="c4"/>
    <w:basedOn w:val="a"/>
    <w:rsid w:val="000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5609"/>
  </w:style>
  <w:style w:type="character" w:customStyle="1" w:styleId="c1">
    <w:name w:val="c1"/>
    <w:basedOn w:val="a0"/>
    <w:rsid w:val="00055609"/>
  </w:style>
  <w:style w:type="table" w:styleId="aa">
    <w:name w:val="Table Grid"/>
    <w:basedOn w:val="a1"/>
    <w:uiPriority w:val="59"/>
    <w:rsid w:val="00DF1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A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cp:lastPrinted>2019-03-27T12:37:00Z</cp:lastPrinted>
  <dcterms:created xsi:type="dcterms:W3CDTF">2022-06-15T14:08:00Z</dcterms:created>
  <dcterms:modified xsi:type="dcterms:W3CDTF">2022-06-15T14:09:00Z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154708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